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7CC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0721">
        <w:rPr>
          <w:rFonts w:ascii="Times New Roman" w:hAnsi="Times New Roman" w:cs="Times New Roman"/>
          <w:sz w:val="28"/>
          <w:szCs w:val="28"/>
        </w:rPr>
        <w:t xml:space="preserve">Практическое занятие №1 </w:t>
      </w:r>
    </w:p>
    <w:p w:rsidR="008B0721" w:rsidRDefault="00880525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0667CC">
        <w:rPr>
          <w:rFonts w:ascii="Times New Roman" w:hAnsi="Times New Roman" w:cs="Times New Roman"/>
          <w:sz w:val="28"/>
          <w:szCs w:val="28"/>
        </w:rPr>
        <w:t xml:space="preserve">продолжительность </w:t>
      </w:r>
      <w:r w:rsidR="00F50085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часа, срок сдачи неделя </w:t>
      </w:r>
      <w:r w:rsidR="00F5008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334605" w:rsidRP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0721">
        <w:rPr>
          <w:rFonts w:ascii="Times New Roman" w:hAnsi="Times New Roman" w:cs="Times New Roman"/>
          <w:sz w:val="28"/>
          <w:szCs w:val="28"/>
        </w:rPr>
        <w:t>по дисциплине «Подтверждение соответствия в строительной отрасли»</w:t>
      </w:r>
    </w:p>
    <w:p w:rsidR="008B0721" w:rsidRP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</w:t>
      </w:r>
      <w:r w:rsidRPr="008B0721">
        <w:rPr>
          <w:rFonts w:ascii="Times New Roman" w:hAnsi="Times New Roman" w:cs="Times New Roman"/>
          <w:sz w:val="28"/>
          <w:szCs w:val="28"/>
        </w:rPr>
        <w:t xml:space="preserve">Требования </w:t>
      </w:r>
      <w:r>
        <w:rPr>
          <w:rFonts w:ascii="Times New Roman" w:hAnsi="Times New Roman" w:cs="Times New Roman"/>
          <w:sz w:val="28"/>
          <w:szCs w:val="28"/>
        </w:rPr>
        <w:t>технических регламентов</w:t>
      </w:r>
      <w:r w:rsidRPr="008B0721">
        <w:rPr>
          <w:rFonts w:ascii="Times New Roman" w:hAnsi="Times New Roman" w:cs="Times New Roman"/>
          <w:sz w:val="28"/>
          <w:szCs w:val="28"/>
        </w:rPr>
        <w:t xml:space="preserve"> Республики Казахстан на строительную продукцию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8B0721" w:rsidRDefault="008B0721" w:rsidP="008B07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B0721" w:rsidRDefault="008B0721" w:rsidP="008B07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A7972" w:rsidRDefault="003A7972" w:rsidP="003A79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Задание. Изучить требования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ТР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РК на строительную продукцию и заполнить таблицу (таблица 1).</w:t>
      </w:r>
    </w:p>
    <w:p w:rsidR="003A7972" w:rsidRPr="008B0721" w:rsidRDefault="003A7972" w:rsidP="003A79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"/>
        <w:gridCol w:w="1983"/>
        <w:gridCol w:w="1737"/>
        <w:gridCol w:w="1870"/>
        <w:gridCol w:w="1793"/>
        <w:gridCol w:w="1699"/>
      </w:tblGrid>
      <w:tr w:rsidR="00330D09" w:rsidRPr="003A7972" w:rsidTr="00330D09">
        <w:tc>
          <w:tcPr>
            <w:tcW w:w="52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97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1984" w:type="dxa"/>
            <w:shd w:val="clear" w:color="auto" w:fill="auto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РК</w:t>
            </w:r>
          </w:p>
        </w:tc>
        <w:tc>
          <w:tcPr>
            <w:tcW w:w="173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Объект технического регулирования</w:t>
            </w:r>
          </w:p>
        </w:tc>
        <w:tc>
          <w:tcPr>
            <w:tcW w:w="192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Объект подтверждения соответствия</w:t>
            </w:r>
          </w:p>
        </w:tc>
        <w:tc>
          <w:tcPr>
            <w:tcW w:w="1701" w:type="dxa"/>
          </w:tcPr>
          <w:p w:rsidR="00330D09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 подтверждения соответствия </w:t>
            </w:r>
          </w:p>
        </w:tc>
        <w:tc>
          <w:tcPr>
            <w:tcW w:w="1701" w:type="dxa"/>
          </w:tcPr>
          <w:p w:rsidR="00330D09" w:rsidRDefault="001F596D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безопасностей</w:t>
            </w:r>
          </w:p>
        </w:tc>
      </w:tr>
      <w:tr w:rsidR="00330D09" w:rsidRPr="003A7972" w:rsidTr="00330D09">
        <w:tc>
          <w:tcPr>
            <w:tcW w:w="521" w:type="dxa"/>
          </w:tcPr>
          <w:p w:rsidR="00330D09" w:rsidRPr="003A7972" w:rsidRDefault="001F596D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:rsidR="00330D09" w:rsidRPr="003A7972" w:rsidRDefault="00671100" w:rsidP="001620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330D09" w:rsidRPr="003A797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Требования к безопасности зданий и сооружений, строительных материалов и изделий</w:t>
              </w:r>
            </w:hyperlink>
          </w:p>
        </w:tc>
        <w:tc>
          <w:tcPr>
            <w:tcW w:w="173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D09" w:rsidRPr="003A7972" w:rsidTr="00330D09">
        <w:tc>
          <w:tcPr>
            <w:tcW w:w="521" w:type="dxa"/>
          </w:tcPr>
          <w:p w:rsidR="00330D09" w:rsidRPr="003A7972" w:rsidRDefault="001F596D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330D09" w:rsidRPr="003A7972" w:rsidRDefault="00671100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330D09" w:rsidRPr="003A797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Требования к безопасности железобетонных, бетонных конструкций</w:t>
              </w:r>
            </w:hyperlink>
          </w:p>
        </w:tc>
        <w:tc>
          <w:tcPr>
            <w:tcW w:w="173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D09" w:rsidRPr="003A7972" w:rsidTr="00330D09">
        <w:tc>
          <w:tcPr>
            <w:tcW w:w="521" w:type="dxa"/>
          </w:tcPr>
          <w:p w:rsidR="00330D09" w:rsidRPr="003A7972" w:rsidRDefault="001F596D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shd w:val="clear" w:color="auto" w:fill="auto"/>
          </w:tcPr>
          <w:p w:rsidR="00330D09" w:rsidRPr="003A7972" w:rsidRDefault="00671100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330D09" w:rsidRPr="003A797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Требования к безопасности деревянных конструкций</w:t>
              </w:r>
            </w:hyperlink>
          </w:p>
        </w:tc>
        <w:tc>
          <w:tcPr>
            <w:tcW w:w="173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D09" w:rsidRPr="003A7972" w:rsidTr="00330D09">
        <w:tc>
          <w:tcPr>
            <w:tcW w:w="521" w:type="dxa"/>
          </w:tcPr>
          <w:p w:rsidR="00330D09" w:rsidRPr="003A7972" w:rsidRDefault="001F596D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  <w:shd w:val="clear" w:color="auto" w:fill="auto"/>
          </w:tcPr>
          <w:p w:rsidR="00330D09" w:rsidRPr="003A7972" w:rsidRDefault="00671100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330D09" w:rsidRPr="003A797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Требования к безопасности металлических конструкций</w:t>
              </w:r>
            </w:hyperlink>
          </w:p>
        </w:tc>
        <w:tc>
          <w:tcPr>
            <w:tcW w:w="173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D09" w:rsidRPr="003A7972" w:rsidTr="00330D09">
        <w:tc>
          <w:tcPr>
            <w:tcW w:w="521" w:type="dxa"/>
          </w:tcPr>
          <w:p w:rsidR="00330D09" w:rsidRPr="003A7972" w:rsidRDefault="001F596D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330D09" w:rsidRPr="003A7972" w:rsidRDefault="00671100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330D09" w:rsidRPr="003A797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Требования к безопасности конструкций из других материалов</w:t>
              </w:r>
            </w:hyperlink>
          </w:p>
        </w:tc>
        <w:tc>
          <w:tcPr>
            <w:tcW w:w="173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D09" w:rsidRPr="003A7972" w:rsidTr="00330D09">
        <w:tc>
          <w:tcPr>
            <w:tcW w:w="521" w:type="dxa"/>
          </w:tcPr>
          <w:p w:rsidR="00330D09" w:rsidRPr="003A7972" w:rsidRDefault="001F596D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330D09" w:rsidRPr="003A7972" w:rsidRDefault="00671100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330D09" w:rsidRPr="003A797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Требования к безопасности лакокрасочных материалов и растворителей</w:t>
              </w:r>
            </w:hyperlink>
          </w:p>
        </w:tc>
        <w:tc>
          <w:tcPr>
            <w:tcW w:w="173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D09" w:rsidRPr="003A7972" w:rsidRDefault="00330D09" w:rsidP="003A79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A7972" w:rsidRPr="008B0721" w:rsidRDefault="003A79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A7972" w:rsidRPr="008B0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EBF"/>
    <w:rsid w:val="000034D6"/>
    <w:rsid w:val="000667CC"/>
    <w:rsid w:val="00132D10"/>
    <w:rsid w:val="001F596D"/>
    <w:rsid w:val="00330D09"/>
    <w:rsid w:val="00334605"/>
    <w:rsid w:val="0034328F"/>
    <w:rsid w:val="003616A0"/>
    <w:rsid w:val="003A7972"/>
    <w:rsid w:val="004D4FCA"/>
    <w:rsid w:val="00671100"/>
    <w:rsid w:val="006C3EBF"/>
    <w:rsid w:val="00880525"/>
    <w:rsid w:val="008B0721"/>
    <w:rsid w:val="00F50085"/>
    <w:rsid w:val="00F56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A7972"/>
    <w:rPr>
      <w:color w:val="2775C7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A7972"/>
    <w:rPr>
      <w:color w:val="2775C7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mst.kz/ru/tr/detail.php?ID=139063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emst.kz/ru/tr/detail.php?ID=139058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emst.kz/ru/tr/detail.php?ID=139057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memst.kz/ru/tr/detail.php?ID=144529" TargetMode="External"/><Relationship Id="rId10" Type="http://schemas.openxmlformats.org/officeDocument/2006/relationships/hyperlink" Target="http://www.memst.kz/ru/tr/detail.php?ID=13866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emst.kz/ru/tr/detail.php?ID=13906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188</Words>
  <Characters>1077</Characters>
  <Application>Microsoft Office Word</Application>
  <DocSecurity>0</DocSecurity>
  <Lines>8</Lines>
  <Paragraphs>2</Paragraphs>
  <ScaleCrop>false</ScaleCrop>
  <Company>Home</Company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2020-09-07T05:29:00Z</dcterms:created>
  <dcterms:modified xsi:type="dcterms:W3CDTF">2021-11-02T08:55:00Z</dcterms:modified>
</cp:coreProperties>
</file>